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A65365" w:rsidRPr="00A4355F" w:rsidRDefault="00437A4C" w:rsidP="00E968CC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>
        <w:rPr>
          <w:rFonts w:ascii="Verdana" w:hAnsi="Verdana"/>
          <w:sz w:val="20"/>
        </w:rPr>
        <w:t>Савов</w:t>
      </w:r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437A4C">
        <w:rPr>
          <w:rFonts w:ascii="Verdana" w:hAnsi="Verdana"/>
          <w:sz w:val="20"/>
        </w:rPr>
        <w:t>Родопи</w:t>
      </w:r>
    </w:p>
    <w:p w:rsidR="00437A4C" w:rsidRPr="00E87663" w:rsidRDefault="00437A4C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Белащица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37A4C" w:rsidRPr="00437A4C" w:rsidRDefault="001D08EE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  </w:t>
      </w:r>
      <w:r w:rsidR="00E70A8F">
        <w:rPr>
          <w:rFonts w:ascii="Verdana" w:hAnsi="Verdana"/>
          <w:b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437A4C">
        <w:rPr>
          <w:rFonts w:ascii="Verdana" w:hAnsi="Verdana"/>
          <w:highlight w:val="white"/>
          <w:shd w:val="clear" w:color="auto" w:fill="FEFEFE"/>
          <w:lang w:val="bg-BG"/>
        </w:rPr>
        <w:t>455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437A4C">
        <w:rPr>
          <w:rFonts w:ascii="Verdana" w:hAnsi="Verdana"/>
          <w:highlight w:val="white"/>
          <w:shd w:val="clear" w:color="auto" w:fill="FEFEFE"/>
          <w:lang w:val="bg-BG"/>
        </w:rPr>
        <w:t>08.03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437A4C">
        <w:rPr>
          <w:rFonts w:ascii="Verdana" w:hAnsi="Verdana"/>
          <w:b/>
          <w:lang w:val="bg-BG"/>
        </w:rPr>
        <w:t>Жилищно строителство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437A4C">
        <w:rPr>
          <w:rFonts w:ascii="Verdana" w:hAnsi="Verdana"/>
          <w:lang w:val="bg-BG"/>
        </w:rPr>
        <w:t>поземлен имот с идентификатор 03304.1.75, местност „</w:t>
      </w:r>
      <w:proofErr w:type="spellStart"/>
      <w:r w:rsidR="00437A4C">
        <w:rPr>
          <w:rFonts w:ascii="Verdana" w:hAnsi="Verdana"/>
          <w:lang w:val="bg-BG"/>
        </w:rPr>
        <w:t>Калчевица</w:t>
      </w:r>
      <w:proofErr w:type="spellEnd"/>
      <w:r w:rsidR="00437A4C">
        <w:rPr>
          <w:rFonts w:ascii="Verdana" w:hAnsi="Verdana"/>
          <w:lang w:val="bg-BG"/>
        </w:rPr>
        <w:t>“, землище на с. Белащица, община Родопи, област Пловдив.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30AEB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>и</w:t>
      </w:r>
      <w:r w:rsidR="00437A4C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437A4C">
        <w:rPr>
          <w:rFonts w:ascii="Verdana" w:hAnsi="Verdana"/>
          <w:b/>
          <w:bCs/>
          <w:lang w:val="ru-RU"/>
        </w:rPr>
        <w:t>Савов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C47CFF">
        <w:rPr>
          <w:rFonts w:ascii="Verdana" w:hAnsi="Verdana"/>
          <w:lang w:val="bg-BG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035CF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37A4C">
        <w:rPr>
          <w:rFonts w:ascii="Verdana" w:hAnsi="Verdana"/>
          <w:lang w:val="bg-BG"/>
        </w:rPr>
        <w:t>0001033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437A4C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2B3" w:rsidRDefault="001052B3">
      <w:r>
        <w:separator/>
      </w:r>
    </w:p>
  </w:endnote>
  <w:endnote w:type="continuationSeparator" w:id="0">
    <w:p w:rsidR="001052B3" w:rsidRDefault="00105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2B3" w:rsidRDefault="001052B3">
      <w:r>
        <w:separator/>
      </w:r>
    </w:p>
  </w:footnote>
  <w:footnote w:type="continuationSeparator" w:id="0">
    <w:p w:rsidR="001052B3" w:rsidRDefault="00105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1588B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DA129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52B3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355F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6875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8693AC96-F963-46A2-A6C6-8243B252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E16B3-F199-41A2-AB70-49D5A4D3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44</cp:revision>
  <cp:lastPrinted>2019-03-12T07:51:00Z</cp:lastPrinted>
  <dcterms:created xsi:type="dcterms:W3CDTF">2018-12-07T07:44:00Z</dcterms:created>
  <dcterms:modified xsi:type="dcterms:W3CDTF">2019-09-19T14:14:00Z</dcterms:modified>
</cp:coreProperties>
</file>